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Организатор закупок ГКП на ПХВ «Городская поликлиника №</w:t>
      </w:r>
      <w:r>
        <w:rPr>
          <w:rFonts w:ascii="Times New Roman" w:hAnsi="Times New Roman" w:cs="Times New Roman"/>
          <w:sz w:val="24"/>
        </w:rPr>
        <w:t>4</w:t>
      </w:r>
      <w:r w:rsidR="00A42776">
        <w:rPr>
          <w:rFonts w:ascii="Times New Roman" w:hAnsi="Times New Roman" w:cs="Times New Roman"/>
          <w:sz w:val="24"/>
        </w:rPr>
        <w:t xml:space="preserve">» </w:t>
      </w:r>
      <w:proofErr w:type="spellStart"/>
      <w:r w:rsidR="00A42776">
        <w:rPr>
          <w:rFonts w:ascii="Times New Roman" w:hAnsi="Times New Roman" w:cs="Times New Roman"/>
          <w:sz w:val="24"/>
        </w:rPr>
        <w:t>акимата</w:t>
      </w:r>
      <w:proofErr w:type="spellEnd"/>
      <w:r w:rsidR="00A42776">
        <w:rPr>
          <w:rFonts w:ascii="Times New Roman" w:hAnsi="Times New Roman" w:cs="Times New Roman"/>
          <w:sz w:val="24"/>
        </w:rPr>
        <w:t xml:space="preserve"> города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="00A42776">
        <w:rPr>
          <w:rFonts w:ascii="Times New Roman" w:hAnsi="Times New Roman" w:cs="Times New Roman"/>
          <w:sz w:val="24"/>
        </w:rPr>
        <w:t xml:space="preserve">, </w:t>
      </w:r>
      <w:r w:rsidRPr="00A6538B">
        <w:rPr>
          <w:rFonts w:ascii="Times New Roman" w:hAnsi="Times New Roman" w:cs="Times New Roman"/>
          <w:sz w:val="24"/>
        </w:rPr>
        <w:t>объявляет о проведении закуп</w:t>
      </w:r>
      <w:r w:rsidR="004141F4">
        <w:rPr>
          <w:rFonts w:ascii="Times New Roman" w:hAnsi="Times New Roman" w:cs="Times New Roman"/>
          <w:sz w:val="24"/>
        </w:rPr>
        <w:t>а</w:t>
      </w:r>
      <w:r w:rsidRPr="00A6538B">
        <w:rPr>
          <w:rFonts w:ascii="Times New Roman" w:hAnsi="Times New Roman" w:cs="Times New Roman"/>
          <w:sz w:val="24"/>
        </w:rPr>
        <w:t xml:space="preserve"> </w:t>
      </w:r>
      <w:r w:rsidR="001A59EA">
        <w:rPr>
          <w:rFonts w:ascii="Times New Roman" w:hAnsi="Times New Roman" w:cs="Times New Roman"/>
          <w:sz w:val="24"/>
        </w:rPr>
        <w:t>и медицинских изделий</w:t>
      </w:r>
      <w:r w:rsidR="00BA058A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Информация о закупе (наименование, краткое описание, объем закупа и сумма, выделенная для закупок) указана в приложении №1.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Срок и условия поставки – Поставщик осуществляет </w:t>
      </w:r>
      <w:r w:rsidR="001B515A">
        <w:rPr>
          <w:rFonts w:ascii="Times New Roman" w:hAnsi="Times New Roman" w:cs="Times New Roman"/>
          <w:sz w:val="24"/>
        </w:rPr>
        <w:t>согласно приложения №1</w:t>
      </w:r>
      <w:r w:rsidRPr="00A6538B">
        <w:rPr>
          <w:rFonts w:ascii="Times New Roman" w:hAnsi="Times New Roman" w:cs="Times New Roman"/>
          <w:sz w:val="24"/>
        </w:rPr>
        <w:t xml:space="preserve">, по адресу: г.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    Оплата производится Заказчиком за фактически поставленный товар в течение 30 календарных дней с момента подписания Заказчиком акта приема-передачи и предоставления Поставщиком </w:t>
      </w:r>
      <w:proofErr w:type="spellStart"/>
      <w:proofErr w:type="gramStart"/>
      <w:r w:rsidRPr="00A6538B">
        <w:rPr>
          <w:rFonts w:ascii="Times New Roman" w:hAnsi="Times New Roman" w:cs="Times New Roman"/>
          <w:sz w:val="24"/>
        </w:rPr>
        <w:t>счет-фактуры</w:t>
      </w:r>
      <w:proofErr w:type="spellEnd"/>
      <w:proofErr w:type="gramEnd"/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Ценовые предложения потенциальных </w:t>
      </w:r>
      <w:proofErr w:type="gramStart"/>
      <w:r w:rsidRPr="00A6538B">
        <w:rPr>
          <w:rFonts w:ascii="Times New Roman" w:hAnsi="Times New Roman" w:cs="Times New Roman"/>
          <w:sz w:val="24"/>
        </w:rPr>
        <w:t>поставщиков</w:t>
      </w:r>
      <w:proofErr w:type="gramEnd"/>
      <w:r w:rsidRPr="00A6538B">
        <w:rPr>
          <w:rFonts w:ascii="Times New Roman" w:hAnsi="Times New Roman" w:cs="Times New Roman"/>
          <w:sz w:val="24"/>
        </w:rPr>
        <w:t xml:space="preserve"> запечатанные в конверты, представляются по адресу: г.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4 этаж,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 xml:space="preserve">, кабинет </w:t>
      </w:r>
      <w:r w:rsidR="00A45283">
        <w:rPr>
          <w:rFonts w:ascii="Times New Roman" w:hAnsi="Times New Roman" w:cs="Times New Roman"/>
          <w:sz w:val="24"/>
        </w:rPr>
        <w:t>204</w:t>
      </w:r>
      <w:r w:rsidRPr="00A6538B">
        <w:rPr>
          <w:rFonts w:ascii="Times New Roman" w:hAnsi="Times New Roman" w:cs="Times New Roman"/>
          <w:sz w:val="24"/>
        </w:rPr>
        <w:t xml:space="preserve">, с </w:t>
      </w:r>
      <w:r w:rsidR="00A42776">
        <w:rPr>
          <w:rFonts w:ascii="Times New Roman" w:hAnsi="Times New Roman" w:cs="Times New Roman"/>
          <w:sz w:val="24"/>
        </w:rPr>
        <w:t>1</w:t>
      </w:r>
      <w:r w:rsidR="003A26C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ч.00 мин. </w:t>
      </w:r>
      <w:r w:rsidR="001B515A">
        <w:rPr>
          <w:rFonts w:ascii="Times New Roman" w:hAnsi="Times New Roman" w:cs="Times New Roman"/>
          <w:sz w:val="24"/>
        </w:rPr>
        <w:t>01</w:t>
      </w:r>
      <w:r w:rsidRPr="00A6538B">
        <w:rPr>
          <w:rFonts w:ascii="Times New Roman" w:hAnsi="Times New Roman" w:cs="Times New Roman"/>
          <w:sz w:val="24"/>
        </w:rPr>
        <w:t>.0</w:t>
      </w:r>
      <w:r w:rsidR="001B515A">
        <w:rPr>
          <w:rFonts w:ascii="Times New Roman" w:hAnsi="Times New Roman" w:cs="Times New Roman"/>
          <w:sz w:val="24"/>
          <w:lang w:val="kk-KZ"/>
        </w:rPr>
        <w:t>8</w:t>
      </w:r>
      <w:r w:rsidRPr="00A6538B">
        <w:rPr>
          <w:rFonts w:ascii="Times New Roman" w:hAnsi="Times New Roman" w:cs="Times New Roman"/>
          <w:sz w:val="24"/>
        </w:rPr>
        <w:t>.20</w:t>
      </w:r>
      <w:r w:rsidR="00A60785">
        <w:rPr>
          <w:rFonts w:ascii="Times New Roman" w:hAnsi="Times New Roman" w:cs="Times New Roman"/>
          <w:sz w:val="24"/>
        </w:rPr>
        <w:t>2</w:t>
      </w:r>
      <w:r w:rsidR="00A4528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до 1</w:t>
      </w:r>
      <w:r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ч. 00 мин. </w:t>
      </w:r>
      <w:r w:rsidR="001B515A">
        <w:rPr>
          <w:rFonts w:ascii="Times New Roman" w:hAnsi="Times New Roman" w:cs="Times New Roman"/>
          <w:sz w:val="24"/>
          <w:lang w:val="kk-KZ"/>
        </w:rPr>
        <w:t>08</w:t>
      </w:r>
      <w:r w:rsidRPr="00A6538B">
        <w:rPr>
          <w:rFonts w:ascii="Times New Roman" w:hAnsi="Times New Roman" w:cs="Times New Roman"/>
          <w:sz w:val="24"/>
        </w:rPr>
        <w:t>.0</w:t>
      </w:r>
      <w:r w:rsidR="001B515A">
        <w:rPr>
          <w:rFonts w:ascii="Times New Roman" w:hAnsi="Times New Roman" w:cs="Times New Roman"/>
          <w:sz w:val="24"/>
          <w:lang w:val="kk-KZ"/>
        </w:rPr>
        <w:t>8</w:t>
      </w:r>
      <w:r w:rsidRPr="00A6538B">
        <w:rPr>
          <w:rFonts w:ascii="Times New Roman" w:hAnsi="Times New Roman" w:cs="Times New Roman"/>
          <w:sz w:val="24"/>
        </w:rPr>
        <w:t>.20</w:t>
      </w:r>
      <w:r w:rsidR="00BF69C3">
        <w:rPr>
          <w:rFonts w:ascii="Times New Roman" w:hAnsi="Times New Roman" w:cs="Times New Roman"/>
          <w:sz w:val="24"/>
        </w:rPr>
        <w:t>2</w:t>
      </w:r>
      <w:r w:rsidR="00A45283">
        <w:rPr>
          <w:rFonts w:ascii="Times New Roman" w:hAnsi="Times New Roman" w:cs="Times New Roman"/>
          <w:sz w:val="24"/>
        </w:rPr>
        <w:t>2</w:t>
      </w:r>
      <w:r w:rsidRPr="00A6538B">
        <w:rPr>
          <w:rFonts w:ascii="Times New Roman" w:hAnsi="Times New Roman" w:cs="Times New Roman"/>
          <w:sz w:val="24"/>
        </w:rPr>
        <w:t>г.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Вскрытие конвертов с ценовыми предложениями потенциальных поставщиков в 1</w:t>
      </w:r>
      <w:r>
        <w:rPr>
          <w:rFonts w:ascii="Times New Roman" w:hAnsi="Times New Roman" w:cs="Times New Roman"/>
          <w:sz w:val="24"/>
        </w:rPr>
        <w:t xml:space="preserve">4 </w:t>
      </w:r>
      <w:r w:rsidRPr="00A6538B">
        <w:rPr>
          <w:rFonts w:ascii="Times New Roman" w:hAnsi="Times New Roman" w:cs="Times New Roman"/>
          <w:sz w:val="24"/>
        </w:rPr>
        <w:t xml:space="preserve">ч. </w:t>
      </w:r>
      <w:r>
        <w:rPr>
          <w:rFonts w:ascii="Times New Roman" w:hAnsi="Times New Roman" w:cs="Times New Roman"/>
          <w:sz w:val="24"/>
        </w:rPr>
        <w:t xml:space="preserve">00 </w:t>
      </w:r>
      <w:r w:rsidRPr="00A6538B">
        <w:rPr>
          <w:rFonts w:ascii="Times New Roman" w:hAnsi="Times New Roman" w:cs="Times New Roman"/>
          <w:sz w:val="24"/>
        </w:rPr>
        <w:t xml:space="preserve">мин. </w:t>
      </w:r>
      <w:r w:rsidR="001B515A">
        <w:rPr>
          <w:rFonts w:ascii="Times New Roman" w:hAnsi="Times New Roman" w:cs="Times New Roman"/>
          <w:sz w:val="24"/>
          <w:lang w:val="kk-KZ"/>
        </w:rPr>
        <w:t>08</w:t>
      </w:r>
      <w:r w:rsidRPr="00A6538B">
        <w:rPr>
          <w:rFonts w:ascii="Times New Roman" w:hAnsi="Times New Roman" w:cs="Times New Roman"/>
          <w:sz w:val="24"/>
        </w:rPr>
        <w:t>.0</w:t>
      </w:r>
      <w:r w:rsidR="001B515A">
        <w:rPr>
          <w:rFonts w:ascii="Times New Roman" w:hAnsi="Times New Roman" w:cs="Times New Roman"/>
          <w:sz w:val="24"/>
          <w:lang w:val="kk-KZ"/>
        </w:rPr>
        <w:t>8</w:t>
      </w:r>
      <w:r w:rsidRPr="00A6538B">
        <w:rPr>
          <w:rFonts w:ascii="Times New Roman" w:hAnsi="Times New Roman" w:cs="Times New Roman"/>
          <w:sz w:val="24"/>
        </w:rPr>
        <w:t>.20</w:t>
      </w:r>
      <w:r w:rsidR="00BF69C3">
        <w:rPr>
          <w:rFonts w:ascii="Times New Roman" w:hAnsi="Times New Roman" w:cs="Times New Roman"/>
          <w:sz w:val="24"/>
        </w:rPr>
        <w:t>2</w:t>
      </w:r>
      <w:r w:rsidR="00A45283">
        <w:rPr>
          <w:rFonts w:ascii="Times New Roman" w:hAnsi="Times New Roman" w:cs="Times New Roman"/>
          <w:sz w:val="24"/>
        </w:rPr>
        <w:t>2</w:t>
      </w:r>
      <w:r w:rsidR="00F06FE8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по адресу: г.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>, ул.</w:t>
      </w:r>
      <w:r>
        <w:rPr>
          <w:rFonts w:ascii="Times New Roman" w:hAnsi="Times New Roman" w:cs="Times New Roman"/>
          <w:sz w:val="24"/>
        </w:rPr>
        <w:t xml:space="preserve">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кабинет </w:t>
      </w:r>
      <w:r w:rsidR="00A45283">
        <w:rPr>
          <w:rFonts w:ascii="Times New Roman" w:hAnsi="Times New Roman" w:cs="Times New Roman"/>
          <w:sz w:val="24"/>
        </w:rPr>
        <w:t>204</w:t>
      </w:r>
      <w:r w:rsidRPr="00A6538B">
        <w:rPr>
          <w:rFonts w:ascii="Times New Roman" w:hAnsi="Times New Roman" w:cs="Times New Roman"/>
          <w:sz w:val="24"/>
        </w:rPr>
        <w:t xml:space="preserve">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Потенциальные поставщики до истечения окончательного срока представления ценовых предложений вправе отзывать поданные ценовые предложения.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запроса, предусмотренными объявлением, проектом договора о закупках, технической спецификацией закупаемых товаров.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Потенциальный поставщик для участия в закупках подает 1 (одно) ценовое предложение, в запечатанном виде, которое содержит следующие документы: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таблицу цен, подписанную и скрепленную печатью (при ее наличии) потенциального поставщика по форме </w:t>
      </w:r>
      <w:r w:rsidR="00395086" w:rsidRPr="00C0339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утвержденной уполномоченным органом в области здравоохранения</w:t>
      </w:r>
      <w:r w:rsidRPr="00A6538B">
        <w:rPr>
          <w:rFonts w:ascii="Times New Roman" w:hAnsi="Times New Roman" w:cs="Times New Roman"/>
          <w:sz w:val="24"/>
        </w:rPr>
        <w:t>. В ценовое предложение потенциального поставщика включаются все расходы, связанные с поставкой, в т.ч. налоги;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документы, подтверждающие соответствие предлагаемых товаров требованиям, установленным главой </w:t>
      </w:r>
      <w:r w:rsidR="00A45283"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ПП РК </w:t>
      </w:r>
      <w:r w:rsidR="00A45283">
        <w:rPr>
          <w:rFonts w:ascii="Times New Roman" w:hAnsi="Times New Roman" w:cs="Times New Roman"/>
          <w:sz w:val="24"/>
        </w:rPr>
        <w:t>375</w:t>
      </w:r>
      <w:r>
        <w:rPr>
          <w:rFonts w:ascii="Times New Roman" w:hAnsi="Times New Roman" w:cs="Times New Roman"/>
          <w:sz w:val="24"/>
        </w:rPr>
        <w:t>.</w:t>
      </w:r>
    </w:p>
    <w:sectPr w:rsidR="00A6538B" w:rsidRPr="00A6538B" w:rsidSect="00077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12DB6"/>
    <w:multiLevelType w:val="multilevel"/>
    <w:tmpl w:val="A0A677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538B"/>
    <w:rsid w:val="0004786A"/>
    <w:rsid w:val="0007736B"/>
    <w:rsid w:val="00077B16"/>
    <w:rsid w:val="00096FB4"/>
    <w:rsid w:val="00154F33"/>
    <w:rsid w:val="001657D6"/>
    <w:rsid w:val="001A59EA"/>
    <w:rsid w:val="001B515A"/>
    <w:rsid w:val="001F6A92"/>
    <w:rsid w:val="00221C86"/>
    <w:rsid w:val="002636E2"/>
    <w:rsid w:val="002B6045"/>
    <w:rsid w:val="00320DCA"/>
    <w:rsid w:val="00395086"/>
    <w:rsid w:val="00396B2F"/>
    <w:rsid w:val="003A26C3"/>
    <w:rsid w:val="004141F4"/>
    <w:rsid w:val="00421568"/>
    <w:rsid w:val="00492227"/>
    <w:rsid w:val="005204B0"/>
    <w:rsid w:val="00595314"/>
    <w:rsid w:val="005F130A"/>
    <w:rsid w:val="006515EA"/>
    <w:rsid w:val="00663057"/>
    <w:rsid w:val="006758C7"/>
    <w:rsid w:val="00697526"/>
    <w:rsid w:val="006B566F"/>
    <w:rsid w:val="0071450D"/>
    <w:rsid w:val="00746A80"/>
    <w:rsid w:val="00782BB9"/>
    <w:rsid w:val="007C1587"/>
    <w:rsid w:val="007F5098"/>
    <w:rsid w:val="00823775"/>
    <w:rsid w:val="00884D36"/>
    <w:rsid w:val="0093271B"/>
    <w:rsid w:val="009846BB"/>
    <w:rsid w:val="009A6FCC"/>
    <w:rsid w:val="009E7BBD"/>
    <w:rsid w:val="009F71C5"/>
    <w:rsid w:val="00A40E5D"/>
    <w:rsid w:val="00A42776"/>
    <w:rsid w:val="00A45283"/>
    <w:rsid w:val="00A60785"/>
    <w:rsid w:val="00A6538B"/>
    <w:rsid w:val="00A85293"/>
    <w:rsid w:val="00AC4DED"/>
    <w:rsid w:val="00B00BAF"/>
    <w:rsid w:val="00BA058A"/>
    <w:rsid w:val="00BB55EC"/>
    <w:rsid w:val="00BF69C3"/>
    <w:rsid w:val="00CA16C1"/>
    <w:rsid w:val="00CE6C5E"/>
    <w:rsid w:val="00D24E61"/>
    <w:rsid w:val="00DF152A"/>
    <w:rsid w:val="00E22453"/>
    <w:rsid w:val="00E53F8D"/>
    <w:rsid w:val="00EB5849"/>
    <w:rsid w:val="00EE2B30"/>
    <w:rsid w:val="00F06FE8"/>
    <w:rsid w:val="00F15B0A"/>
    <w:rsid w:val="00F17C08"/>
    <w:rsid w:val="00F6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A653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Тимур</cp:lastModifiedBy>
  <cp:revision>55</cp:revision>
  <cp:lastPrinted>2021-01-22T06:04:00Z</cp:lastPrinted>
  <dcterms:created xsi:type="dcterms:W3CDTF">2017-02-21T03:41:00Z</dcterms:created>
  <dcterms:modified xsi:type="dcterms:W3CDTF">2022-08-01T04:26:00Z</dcterms:modified>
</cp:coreProperties>
</file>